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8nemkglgbgxl" w:id="0"/>
      <w:bookmarkEnd w:id="0"/>
      <w:r w:rsidDel="00000000" w:rsidR="00000000" w:rsidRPr="00000000">
        <w:rPr>
          <w:rtl w:val="0"/>
        </w:rPr>
        <w:t xml:space="preserve">Bankruptcy Do’s and Don’ts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checklist outlines crucial practices to follow and mistakes to avoid when considering or going through bankruptcy. It serves as a practical guide to help safeguard your financial standing and compliance with legal requirements during the bankruptcy process. Utilizing this checklist can facilitate a smoother navigation through the often-complex proceedings of bankruptcy.</w:t>
      </w:r>
    </w:p>
    <w:p w:rsidR="00000000" w:rsidDel="00000000" w:rsidP="00000000" w:rsidRDefault="00000000" w:rsidRPr="00000000" w14:paraId="00000003">
      <w:pPr>
        <w:pStyle w:val="Heading2"/>
        <w:spacing w:after="240" w:before="240" w:line="360" w:lineRule="auto"/>
        <w:rPr/>
      </w:pPr>
      <w:bookmarkStart w:colFirst="0" w:colLast="0" w:name="_370qynk4y09s" w:id="1"/>
      <w:bookmarkEnd w:id="1"/>
      <w:r w:rsidDel="00000000" w:rsidR="00000000" w:rsidRPr="00000000">
        <w:rPr>
          <w:rtl w:val="0"/>
        </w:rPr>
        <w:t xml:space="preserve">Do: Consult with a Bankruptcy Attorney</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Consulting with a knowledgeable bankruptcy attorney is crucial to understand the legalities and implications of filing for bankruptcy. They can provide tailored advice based on your specific financial situation and help navigate the complexities of bankruptcy law.</w:t>
      </w:r>
    </w:p>
    <w:p w:rsidR="00000000" w:rsidDel="00000000" w:rsidP="00000000" w:rsidRDefault="00000000" w:rsidRPr="00000000" w14:paraId="00000005">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Seek a qualified bankruptcy attorney to discuss your financial situation.</w:t>
      </w:r>
    </w:p>
    <w:p w:rsidR="00000000" w:rsidDel="00000000" w:rsidP="00000000" w:rsidRDefault="00000000" w:rsidRPr="00000000" w14:paraId="00000006">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Ensure the attorney is experienced in the type of bankruptcy you are considering (Chapter 7, 11, or 13).</w:t>
      </w:r>
    </w:p>
    <w:p w:rsidR="00000000" w:rsidDel="00000000" w:rsidP="00000000" w:rsidRDefault="00000000" w:rsidRPr="00000000" w14:paraId="00000007">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all your assets, debts, and previous financial transactions in detail.</w:t>
      </w:r>
    </w:p>
    <w:p w:rsidR="00000000" w:rsidDel="00000000" w:rsidP="00000000" w:rsidRDefault="00000000" w:rsidRPr="00000000" w14:paraId="00000008">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Ask about the implications of bankruptcy on your credit and future financial health.</w:t>
      </w:r>
    </w:p>
    <w:p w:rsidR="00000000" w:rsidDel="00000000" w:rsidP="00000000" w:rsidRDefault="00000000" w:rsidRPr="00000000" w14:paraId="00000009">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Inquire about the timeline, process, and what documentation you will need.</w:t>
      </w:r>
    </w:p>
    <w:p w:rsidR="00000000" w:rsidDel="00000000" w:rsidP="00000000" w:rsidRDefault="00000000" w:rsidRPr="00000000" w14:paraId="0000000A">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Understand the attorney's fees and any additional costs involved.</w:t>
      </w:r>
    </w:p>
    <w:p w:rsidR="00000000" w:rsidDel="00000000" w:rsidP="00000000" w:rsidRDefault="00000000" w:rsidRPr="00000000" w14:paraId="0000000B">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Ask the attorney to explain all legal terms and processes clearly.</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ChatGPT, how do I find a reputable bankruptcy attorney in my area?</w:t>
      </w:r>
    </w:p>
    <w:p w:rsidR="00000000" w:rsidDel="00000000" w:rsidP="00000000" w:rsidRDefault="00000000" w:rsidRPr="00000000" w14:paraId="0000000E">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questions should I ask a bankruptcy attorney during a consultation?</w:t>
      </w:r>
    </w:p>
    <w:p w:rsidR="00000000" w:rsidDel="00000000" w:rsidP="00000000" w:rsidRDefault="00000000" w:rsidRPr="00000000" w14:paraId="0000000F">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ChatGPT, can you explain the differences between Chapter 7 and Chapter 13 bankruptcy?</w:t>
      </w:r>
    </w:p>
    <w:p w:rsidR="00000000" w:rsidDel="00000000" w:rsidP="00000000" w:rsidRDefault="00000000" w:rsidRPr="00000000" w14:paraId="00000010">
      <w:pPr>
        <w:pStyle w:val="Heading2"/>
        <w:spacing w:after="240" w:before="240" w:line="360" w:lineRule="auto"/>
        <w:rPr/>
      </w:pPr>
      <w:bookmarkStart w:colFirst="0" w:colLast="0" w:name="_5f1920my3tiy" w:id="2"/>
      <w:bookmarkEnd w:id="2"/>
      <w:r w:rsidDel="00000000" w:rsidR="00000000" w:rsidRPr="00000000">
        <w:rPr>
          <w:rtl w:val="0"/>
        </w:rPr>
        <w:t xml:space="preserve">Do: Gather All Necessary Financial Documents</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Thorough documentation is key to a successful bankruptcy filing. Accurate and complete financial records can significantly aid your attorney in preparing a strong case for your bankruptcy petition.</w:t>
      </w:r>
    </w:p>
    <w:p w:rsidR="00000000" w:rsidDel="00000000" w:rsidP="00000000" w:rsidRDefault="00000000" w:rsidRPr="00000000" w14:paraId="00000012">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Collect all financial records, including bank statements, credit card statements, loan documents, and tax returns.</w:t>
      </w:r>
    </w:p>
    <w:p w:rsidR="00000000" w:rsidDel="00000000" w:rsidP="00000000" w:rsidRDefault="00000000" w:rsidRPr="00000000" w14:paraId="00000013">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Prepare a detailed list of all creditors and the amounts owed.</w:t>
      </w:r>
    </w:p>
    <w:p w:rsidR="00000000" w:rsidDel="00000000" w:rsidP="00000000" w:rsidRDefault="00000000" w:rsidRPr="00000000" w14:paraId="00000014">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Gather proof of income, such as pay stubs or benefit statements.</w:t>
      </w:r>
    </w:p>
    <w:p w:rsidR="00000000" w:rsidDel="00000000" w:rsidP="00000000" w:rsidRDefault="00000000" w:rsidRPr="00000000" w14:paraId="00000015">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Compile a list of all assets, including property, vehicles, and other personal belongings.</w:t>
      </w:r>
    </w:p>
    <w:p w:rsidR="00000000" w:rsidDel="00000000" w:rsidP="00000000" w:rsidRDefault="00000000" w:rsidRPr="00000000" w14:paraId="00000016">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Organize documents related to any major financial transactions in the last two years.</w:t>
      </w:r>
    </w:p>
    <w:p w:rsidR="00000000" w:rsidDel="00000000" w:rsidP="00000000" w:rsidRDefault="00000000" w:rsidRPr="00000000" w14:paraId="00000017">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records of any and all debts, including those you intend to dispute.</w:t>
      </w:r>
    </w:p>
    <w:p w:rsidR="00000000" w:rsidDel="00000000" w:rsidP="00000000" w:rsidRDefault="00000000" w:rsidRPr="00000000" w14:paraId="00000018">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Document your monthly living expenses in detail.</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11"/>
        </w:numPr>
        <w:spacing w:after="0" w:afterAutospacing="0" w:before="240" w:line="360" w:lineRule="auto"/>
        <w:ind w:left="720" w:hanging="360"/>
        <w:rPr>
          <w:sz w:val="24"/>
          <w:szCs w:val="24"/>
        </w:rPr>
      </w:pPr>
      <w:r w:rsidDel="00000000" w:rsidR="00000000" w:rsidRPr="00000000">
        <w:rPr>
          <w:sz w:val="24"/>
          <w:szCs w:val="24"/>
          <w:rtl w:val="0"/>
        </w:rPr>
        <w:t xml:space="preserve">ChatGPT, what financial documents are essential for filing bankruptcy?</w:t>
      </w:r>
    </w:p>
    <w:p w:rsidR="00000000" w:rsidDel="00000000" w:rsidP="00000000" w:rsidRDefault="00000000" w:rsidRPr="00000000" w14:paraId="0000001B">
      <w:pPr>
        <w:numPr>
          <w:ilvl w:val="0"/>
          <w:numId w:val="11"/>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should I organize my financial information for bankruptcy?</w:t>
      </w:r>
    </w:p>
    <w:p w:rsidR="00000000" w:rsidDel="00000000" w:rsidP="00000000" w:rsidRDefault="00000000" w:rsidRPr="00000000" w14:paraId="0000001C">
      <w:pPr>
        <w:numPr>
          <w:ilvl w:val="0"/>
          <w:numId w:val="11"/>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list my assets and liabilities for bankruptcy documentation?</w:t>
      </w:r>
    </w:p>
    <w:p w:rsidR="00000000" w:rsidDel="00000000" w:rsidP="00000000" w:rsidRDefault="00000000" w:rsidRPr="00000000" w14:paraId="0000001D">
      <w:pPr>
        <w:pStyle w:val="Heading2"/>
        <w:spacing w:after="240" w:before="240" w:line="360" w:lineRule="auto"/>
        <w:rPr/>
      </w:pPr>
      <w:bookmarkStart w:colFirst="0" w:colLast="0" w:name="_q4jluaqjtp90" w:id="3"/>
      <w:bookmarkEnd w:id="3"/>
      <w:r w:rsidDel="00000000" w:rsidR="00000000" w:rsidRPr="00000000">
        <w:rPr>
          <w:rtl w:val="0"/>
        </w:rPr>
        <w:t xml:space="preserve">Do: Continue to Pay Non-Dischargeable Debts</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Some debts cannot be discharged in bankruptcy and must continue to be paid. It is essential to keep up with these payments to avoid additional legal complications.</w:t>
      </w:r>
    </w:p>
    <w:p w:rsidR="00000000" w:rsidDel="00000000" w:rsidP="00000000" w:rsidRDefault="00000000" w:rsidRPr="00000000" w14:paraId="0000001F">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Continue paying alimony and child support obligations, as they are not dischargeable.</w:t>
      </w:r>
    </w:p>
    <w:p w:rsidR="00000000" w:rsidDel="00000000" w:rsidP="00000000" w:rsidRDefault="00000000" w:rsidRPr="00000000" w14:paraId="00000020">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Make payments on student loans unless otherwise directed by your attorney.</w:t>
      </w:r>
    </w:p>
    <w:p w:rsidR="00000000" w:rsidDel="00000000" w:rsidP="00000000" w:rsidRDefault="00000000" w:rsidRPr="00000000" w14:paraId="00000021">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Pay any fines or penalties associated with legal violations.</w:t>
      </w:r>
    </w:p>
    <w:p w:rsidR="00000000" w:rsidDel="00000000" w:rsidP="00000000" w:rsidRDefault="00000000" w:rsidRPr="00000000" w14:paraId="00000022">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up with payments for any debts incurred after the bankruptcy filing date.</w:t>
      </w:r>
    </w:p>
    <w:p w:rsidR="00000000" w:rsidDel="00000000" w:rsidP="00000000" w:rsidRDefault="00000000" w:rsidRPr="00000000" w14:paraId="00000023">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Maintain payments on loans secured by property you plan to keep.</w:t>
      </w:r>
    </w:p>
    <w:p w:rsidR="00000000" w:rsidDel="00000000" w:rsidP="00000000" w:rsidRDefault="00000000" w:rsidRPr="00000000" w14:paraId="00000024">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Stay current with tax obligations and filings.</w:t>
      </w:r>
    </w:p>
    <w:p w:rsidR="00000000" w:rsidDel="00000000" w:rsidP="00000000" w:rsidRDefault="00000000" w:rsidRPr="00000000" w14:paraId="00000025">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Understand which of your debts are considered non-dischargeable under bankruptcy law.</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what debts are not dischargeable in bankruptcy?</w:t>
      </w:r>
    </w:p>
    <w:p w:rsidR="00000000" w:rsidDel="00000000" w:rsidP="00000000" w:rsidRDefault="00000000" w:rsidRPr="00000000" w14:paraId="00000028">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should I manage non-dischargeable debts during bankruptcy?</w:t>
      </w:r>
    </w:p>
    <w:p w:rsidR="00000000" w:rsidDel="00000000" w:rsidP="00000000" w:rsidRDefault="00000000" w:rsidRPr="00000000" w14:paraId="00000029">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can you help me differentiate between dischargeable and non-dischargeable debts?</w:t>
      </w:r>
    </w:p>
    <w:p w:rsidR="00000000" w:rsidDel="00000000" w:rsidP="00000000" w:rsidRDefault="00000000" w:rsidRPr="00000000" w14:paraId="0000002A">
      <w:pPr>
        <w:pStyle w:val="Heading2"/>
        <w:spacing w:after="240" w:before="240" w:line="360" w:lineRule="auto"/>
        <w:rPr/>
      </w:pPr>
      <w:bookmarkStart w:colFirst="0" w:colLast="0" w:name="_lxsfxpvrh9v2" w:id="4"/>
      <w:bookmarkEnd w:id="4"/>
      <w:r w:rsidDel="00000000" w:rsidR="00000000" w:rsidRPr="00000000">
        <w:rPr>
          <w:rtl w:val="0"/>
        </w:rPr>
        <w:t xml:space="preserve">Don’t: Incur Additional Debt</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Taking on new debt right before filing for bankruptcy can lead to allegations of fraud. It is important to avoid any financial decisions that might complicate your bankruptcy case or be perceived as deceitful.</w:t>
      </w:r>
    </w:p>
    <w:p w:rsidR="00000000" w:rsidDel="00000000" w:rsidP="00000000" w:rsidRDefault="00000000" w:rsidRPr="00000000" w14:paraId="0000002C">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Avoid using credit cards or taking out new loans after deciding to file for bankruptcy.</w:t>
      </w:r>
    </w:p>
    <w:p w:rsidR="00000000" w:rsidDel="00000000" w:rsidP="00000000" w:rsidRDefault="00000000" w:rsidRPr="00000000" w14:paraId="0000002D">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not make large purchases, especially luxury items, on credit.</w:t>
      </w:r>
    </w:p>
    <w:p w:rsidR="00000000" w:rsidDel="00000000" w:rsidP="00000000" w:rsidRDefault="00000000" w:rsidRPr="00000000" w14:paraId="0000002E">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Resist the temptation to take cash advances from credit cards.</w:t>
      </w:r>
    </w:p>
    <w:p w:rsidR="00000000" w:rsidDel="00000000" w:rsidP="00000000" w:rsidRDefault="00000000" w:rsidRPr="00000000" w14:paraId="0000002F">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Refrain from transferring balances between accounts to hide debt.</w:t>
      </w:r>
    </w:p>
    <w:p w:rsidR="00000000" w:rsidDel="00000000" w:rsidP="00000000" w:rsidRDefault="00000000" w:rsidRPr="00000000" w14:paraId="00000030">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co-signing loans or incurring liabilities for another person.</w:t>
      </w:r>
    </w:p>
    <w:p w:rsidR="00000000" w:rsidDel="00000000" w:rsidP="00000000" w:rsidRDefault="00000000" w:rsidRPr="00000000" w14:paraId="00000031">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not engage in gambling or speculative investments.</w:t>
      </w:r>
    </w:p>
    <w:p w:rsidR="00000000" w:rsidDel="00000000" w:rsidP="00000000" w:rsidRDefault="00000000" w:rsidRPr="00000000" w14:paraId="00000032">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Be wary of payday loans or quick-cash schemes.</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consequences of incurring new debt before bankruptcy?</w:t>
      </w:r>
    </w:p>
    <w:p w:rsidR="00000000" w:rsidDel="00000000" w:rsidP="00000000" w:rsidRDefault="00000000" w:rsidRPr="00000000" w14:paraId="00000035">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why should I avoid large purchases before filing for bankruptcy?</w:t>
      </w:r>
    </w:p>
    <w:p w:rsidR="00000000" w:rsidDel="00000000" w:rsidP="00000000" w:rsidRDefault="00000000" w:rsidRPr="00000000" w14:paraId="00000036">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can you explain how fraudulent behavior is determined in bankruptcy cases?</w:t>
      </w:r>
    </w:p>
    <w:p w:rsidR="00000000" w:rsidDel="00000000" w:rsidP="00000000" w:rsidRDefault="00000000" w:rsidRPr="00000000" w14:paraId="00000037">
      <w:pPr>
        <w:pStyle w:val="Heading2"/>
        <w:spacing w:after="240" w:before="240" w:line="360" w:lineRule="auto"/>
        <w:rPr/>
      </w:pPr>
      <w:bookmarkStart w:colFirst="0" w:colLast="0" w:name="_anoj0992k5xh" w:id="5"/>
      <w:bookmarkEnd w:id="5"/>
      <w:r w:rsidDel="00000000" w:rsidR="00000000" w:rsidRPr="00000000">
        <w:rPr>
          <w:rtl w:val="0"/>
        </w:rPr>
        <w:t xml:space="preserve">Don’t: Hide Assets or Lie About Finances</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Transparency and honesty are mandatory throughout the bankruptcy process. Misrepresenting your financial situation can result in severe penalties, including the dismissal of your bankruptcy case.</w:t>
      </w:r>
    </w:p>
    <w:p w:rsidR="00000000" w:rsidDel="00000000" w:rsidP="00000000" w:rsidRDefault="00000000" w:rsidRPr="00000000" w14:paraId="00000039">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Be completely honest about your financial situation with your attorney.</w:t>
      </w:r>
    </w:p>
    <w:p w:rsidR="00000000" w:rsidDel="00000000" w:rsidP="00000000" w:rsidRDefault="00000000" w:rsidRPr="00000000" w14:paraId="0000003A">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not try to hide, sell, or give away assets to family or friends.</w:t>
      </w:r>
    </w:p>
    <w:p w:rsidR="00000000" w:rsidDel="00000000" w:rsidP="00000000" w:rsidRDefault="00000000" w:rsidRPr="00000000" w14:paraId="0000003B">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Avoid falsifying documents or lying on bankruptcy forms.</w:t>
      </w:r>
    </w:p>
    <w:p w:rsidR="00000000" w:rsidDel="00000000" w:rsidP="00000000" w:rsidRDefault="00000000" w:rsidRPr="00000000" w14:paraId="0000003C">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Report all sources of income, even if they are temporary or sporadic.</w:t>
      </w:r>
    </w:p>
    <w:p w:rsidR="00000000" w:rsidDel="00000000" w:rsidP="00000000" w:rsidRDefault="00000000" w:rsidRPr="00000000" w14:paraId="0000003D">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track of all assets and changes in your financial situation.</w:t>
      </w:r>
    </w:p>
    <w:p w:rsidR="00000000" w:rsidDel="00000000" w:rsidP="00000000" w:rsidRDefault="00000000" w:rsidRPr="00000000" w14:paraId="0000003E">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not omit any creditors or debts from your bankruptcy filings.</w:t>
      </w:r>
    </w:p>
    <w:p w:rsidR="00000000" w:rsidDel="00000000" w:rsidP="00000000" w:rsidRDefault="00000000" w:rsidRPr="00000000" w14:paraId="0000003F">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Maintain accurate and up-to-date records of all financial transactions.</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risks of hiding assets during bankruptcy?</w:t>
      </w:r>
    </w:p>
    <w:p w:rsidR="00000000" w:rsidDel="00000000" w:rsidP="00000000" w:rsidRDefault="00000000" w:rsidRPr="00000000" w14:paraId="00000042">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can I ensure full transparency when filing for bankruptcy?</w:t>
      </w:r>
    </w:p>
    <w:p w:rsidR="00000000" w:rsidDel="00000000" w:rsidP="00000000" w:rsidRDefault="00000000" w:rsidRPr="00000000" w14:paraId="00000043">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what happens if I am caught lying on my bankruptcy forms?</w:t>
      </w:r>
    </w:p>
    <w:p w:rsidR="00000000" w:rsidDel="00000000" w:rsidP="00000000" w:rsidRDefault="00000000" w:rsidRPr="00000000" w14:paraId="00000044">
      <w:pPr>
        <w:pStyle w:val="Heading2"/>
        <w:spacing w:after="240" w:before="240" w:line="360" w:lineRule="auto"/>
        <w:rPr/>
      </w:pPr>
      <w:bookmarkStart w:colFirst="0" w:colLast="0" w:name="_mx5vq04ufr64" w:id="6"/>
      <w:bookmarkEnd w:id="6"/>
      <w:r w:rsidDel="00000000" w:rsidR="00000000" w:rsidRPr="00000000">
        <w:rPr>
          <w:rtl w:val="0"/>
        </w:rPr>
        <w:t xml:space="preserve">Don’t: Ignore Lawsuits or Collection Notices</w:t>
      </w:r>
    </w:p>
    <w:p w:rsidR="00000000" w:rsidDel="00000000" w:rsidP="00000000" w:rsidRDefault="00000000" w:rsidRPr="00000000" w14:paraId="00000045">
      <w:pPr>
        <w:spacing w:after="240" w:before="240" w:line="360" w:lineRule="auto"/>
        <w:rPr>
          <w:sz w:val="24"/>
          <w:szCs w:val="24"/>
        </w:rPr>
      </w:pPr>
      <w:r w:rsidDel="00000000" w:rsidR="00000000" w:rsidRPr="00000000">
        <w:rPr>
          <w:sz w:val="24"/>
          <w:szCs w:val="24"/>
          <w:rtl w:val="0"/>
        </w:rPr>
        <w:t xml:space="preserve">Ignoring lawsuits or collection notices can severely worsen your situation and reduce the legal options available during your bankruptcy. It is crucial to respond promptly and appropriately to any legal actions or communications from creditors.</w:t>
      </w:r>
    </w:p>
    <w:p w:rsidR="00000000" w:rsidDel="00000000" w:rsidP="00000000" w:rsidRDefault="00000000" w:rsidRPr="00000000" w14:paraId="00000046">
      <w:pPr>
        <w:numPr>
          <w:ilvl w:val="0"/>
          <w:numId w:val="12"/>
        </w:numPr>
        <w:spacing w:after="0" w:afterAutospacing="0" w:before="240" w:line="360" w:lineRule="auto"/>
        <w:ind w:left="720" w:hanging="360"/>
        <w:rPr>
          <w:sz w:val="24"/>
          <w:szCs w:val="24"/>
        </w:rPr>
      </w:pPr>
      <w:r w:rsidDel="00000000" w:rsidR="00000000" w:rsidRPr="00000000">
        <w:rPr>
          <w:sz w:val="24"/>
          <w:szCs w:val="24"/>
          <w:rtl w:val="0"/>
        </w:rPr>
        <w:t xml:space="preserve">Respond to all lawsuits and legal summons related to your debts.</w:t>
      </w:r>
    </w:p>
    <w:p w:rsidR="00000000" w:rsidDel="00000000" w:rsidP="00000000" w:rsidRDefault="00000000" w:rsidRPr="00000000" w14:paraId="00000047">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Do not disregard collection notices; instead, document them for your attorney.</w:t>
      </w:r>
    </w:p>
    <w:p w:rsidR="00000000" w:rsidDel="00000000" w:rsidP="00000000" w:rsidRDefault="00000000" w:rsidRPr="00000000" w14:paraId="00000048">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Consult with your attorney on how to handle ongoing or upcoming legal actions.</w:t>
      </w:r>
    </w:p>
    <w:p w:rsidR="00000000" w:rsidDel="00000000" w:rsidP="00000000" w:rsidRDefault="00000000" w:rsidRPr="00000000" w14:paraId="00000049">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a record of any legal communications or court notices you receive.</w:t>
      </w:r>
    </w:p>
    <w:p w:rsidR="00000000" w:rsidDel="00000000" w:rsidP="00000000" w:rsidRDefault="00000000" w:rsidRPr="00000000" w14:paraId="0000004A">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Inform your attorney immediately about any new lawsuits filed against you.</w:t>
      </w:r>
    </w:p>
    <w:p w:rsidR="00000000" w:rsidDel="00000000" w:rsidP="00000000" w:rsidRDefault="00000000" w:rsidRPr="00000000" w14:paraId="0000004B">
      <w:pPr>
        <w:numPr>
          <w:ilvl w:val="0"/>
          <w:numId w:val="12"/>
        </w:numPr>
        <w:spacing w:after="0" w:afterAutospacing="0" w:before="0" w:beforeAutospacing="0" w:line="360" w:lineRule="auto"/>
        <w:ind w:left="720" w:hanging="360"/>
        <w:rPr>
          <w:sz w:val="24"/>
          <w:szCs w:val="24"/>
        </w:rPr>
      </w:pPr>
      <w:r w:rsidDel="00000000" w:rsidR="00000000" w:rsidRPr="00000000">
        <w:rPr>
          <w:sz w:val="24"/>
          <w:szCs w:val="24"/>
          <w:rtl w:val="0"/>
        </w:rPr>
        <w:t xml:space="preserve">Understand the implications of lawsuits on your bankruptcy proceedings.</w:t>
      </w:r>
    </w:p>
    <w:p w:rsidR="00000000" w:rsidDel="00000000" w:rsidP="00000000" w:rsidRDefault="00000000" w:rsidRPr="00000000" w14:paraId="0000004C">
      <w:pPr>
        <w:numPr>
          <w:ilvl w:val="0"/>
          <w:numId w:val="12"/>
        </w:numPr>
        <w:spacing w:after="240" w:before="0" w:beforeAutospacing="0" w:line="360" w:lineRule="auto"/>
        <w:ind w:left="720" w:hanging="360"/>
        <w:rPr>
          <w:sz w:val="24"/>
          <w:szCs w:val="24"/>
        </w:rPr>
      </w:pPr>
      <w:r w:rsidDel="00000000" w:rsidR="00000000" w:rsidRPr="00000000">
        <w:rPr>
          <w:sz w:val="24"/>
          <w:szCs w:val="24"/>
          <w:rtl w:val="0"/>
        </w:rPr>
        <w:t xml:space="preserve">Seek advice on legal protections and responses available under bankruptcy law.</w:t>
      </w:r>
    </w:p>
    <w:p w:rsidR="00000000" w:rsidDel="00000000" w:rsidP="00000000" w:rsidRDefault="00000000" w:rsidRPr="00000000" w14:paraId="0000004D">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E">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what should I do if I receive a lawsuit notice while preparing for bankruptcy?</w:t>
      </w:r>
    </w:p>
    <w:p w:rsidR="00000000" w:rsidDel="00000000" w:rsidP="00000000" w:rsidRDefault="00000000" w:rsidRPr="00000000" w14:paraId="0000004F">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lawsuits affect bankruptcy proceedings?</w:t>
      </w:r>
    </w:p>
    <w:p w:rsidR="00000000" w:rsidDel="00000000" w:rsidP="00000000" w:rsidRDefault="00000000" w:rsidRPr="00000000" w14:paraId="00000050">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can bankruptcy stop creditors from suing me?</w:t>
      </w:r>
    </w:p>
    <w:p w:rsidR="00000000" w:rsidDel="00000000" w:rsidP="00000000" w:rsidRDefault="00000000" w:rsidRPr="00000000" w14:paraId="00000051">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